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2A58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2A5890">
        <w:rPr>
          <w:rFonts w:ascii="Sylfaen" w:hAnsi="Sylfaen" w:cs="Sylfaen"/>
          <w:sz w:val="22"/>
          <w:szCs w:val="22"/>
          <w:lang w:val="hy-AM"/>
        </w:rPr>
        <w:t>16</w:t>
      </w:r>
      <w:r w:rsidRPr="002A5890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A5890">
        <w:rPr>
          <w:rFonts w:ascii="Sylfaen" w:hAnsi="Sylfaen" w:cs="Sylfaen"/>
          <w:sz w:val="22"/>
          <w:szCs w:val="22"/>
          <w:lang w:val="af-ZA"/>
        </w:rPr>
        <w:t>04</w:t>
      </w:r>
      <w:r w:rsidRPr="002A5890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A5890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A5890">
        <w:rPr>
          <w:rFonts w:ascii="Sylfaen" w:hAnsi="Sylfaen" w:cs="Sylfaen"/>
          <w:sz w:val="22"/>
          <w:szCs w:val="22"/>
          <w:lang w:val="af-ZA"/>
        </w:rPr>
        <w:t>4</w:t>
      </w:r>
      <w:r w:rsidRPr="002A58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A5890">
        <w:rPr>
          <w:rFonts w:ascii="Sylfaen" w:hAnsi="Sylfaen" w:cs="Sylfaen"/>
          <w:sz w:val="22"/>
          <w:szCs w:val="22"/>
          <w:lang w:val="hy-AM"/>
        </w:rPr>
        <w:t>№49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E938EB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6956D1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af-ZA"/>
              </w:rPr>
              <w:t>142/</w:t>
            </w:r>
            <w:r w:rsidRPr="006956D1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/24</w:t>
            </w:r>
            <w:r w:rsidRPr="006956D1">
              <w:rPr>
                <w:rFonts w:ascii="Sylfaen" w:hAnsi="Sylfaen"/>
                <w:lang w:val="af-ZA"/>
              </w:rPr>
              <w:t>_5.4_0</w:t>
            </w:r>
            <w:r>
              <w:rPr>
                <w:rFonts w:ascii="Sylfaen" w:hAnsi="Sylfaen"/>
                <w:lang w:val="af-ZA"/>
              </w:rPr>
              <w:t>29/09.04</w:t>
            </w:r>
            <w:r w:rsidRPr="006956D1">
              <w:rPr>
                <w:rFonts w:ascii="Sylfaen" w:hAnsi="Sylfaen"/>
                <w:lang w:val="af-ZA"/>
              </w:rPr>
              <w:t>.2</w:t>
            </w:r>
            <w:r>
              <w:rPr>
                <w:rFonts w:ascii="Sylfaen" w:hAnsi="Sylfaen"/>
                <w:lang w:val="af-ZA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938E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938EB" w:rsidTr="002078BE">
        <w:tc>
          <w:tcPr>
            <w:tcW w:w="5495" w:type="dxa"/>
          </w:tcPr>
          <w:p w:rsidR="00B74ADB" w:rsidRPr="00E938EB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938EB">
              <w:rPr>
                <w:rFonts w:ascii="Sylfaen" w:hAnsi="Sylfaen" w:cs="Sylfaen"/>
                <w:lang w:val="hy-AM"/>
              </w:rPr>
              <w:t xml:space="preserve">1. </w:t>
            </w:r>
            <w:r w:rsidRPr="00E938EB">
              <w:rPr>
                <w:rFonts w:ascii="Sylfaen" w:hAnsi="Sylfaen" w:cs="Sylfaen"/>
                <w:lang w:val="en-US"/>
              </w:rPr>
              <w:t xml:space="preserve"> </w:t>
            </w:r>
            <w:r w:rsidRPr="00E938EB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E938EB" w:rsidP="00E938EB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7E529B">
              <w:rPr>
                <w:rFonts w:ascii="Sylfaen" w:hAnsi="Sylfaen"/>
                <w:szCs w:val="28"/>
                <w:lang w:val="hy-AM"/>
              </w:rPr>
              <w:t>«</w:t>
            </w:r>
            <w:r w:rsidRPr="007E529B">
              <w:rPr>
                <w:rFonts w:ascii="Sylfaen" w:hAnsi="Sylfaen"/>
                <w:lang w:val="hy-AM"/>
              </w:rPr>
              <w:t>Գորիսի ԳՇՄ կապի հանգույցի նորոգում և արդիականացում</w:t>
            </w:r>
            <w:r w:rsidRPr="007E529B">
              <w:rPr>
                <w:rFonts w:ascii="Sylfaen" w:hAnsi="Sylfaen"/>
                <w:szCs w:val="28"/>
                <w:lang w:val="hy-AM"/>
              </w:rPr>
              <w:t xml:space="preserve">» </w:t>
            </w:r>
            <w:r w:rsidRPr="007E529B">
              <w:rPr>
                <w:rFonts w:ascii="Sylfaen" w:hAnsi="Sylfaen"/>
                <w:lang w:val="hy-AM"/>
              </w:rPr>
              <w:t>օբյեկտի նորոգման</w:t>
            </w:r>
            <w:r w:rsidRPr="00E938EB">
              <w:rPr>
                <w:rFonts w:ascii="Sylfaen" w:hAnsi="Sylfaen" w:cs="Sylfaen"/>
                <w:szCs w:val="22"/>
                <w:lang w:val="af-ZA"/>
              </w:rPr>
              <w:t xml:space="preserve"> </w:t>
            </w:r>
            <w:proofErr w:type="spellStart"/>
            <w:r w:rsidRPr="007E529B">
              <w:rPr>
                <w:rFonts w:ascii="Sylfaen" w:hAnsi="Sylfaen" w:cs="Sylfaen"/>
                <w:szCs w:val="22"/>
              </w:rPr>
              <w:t>աշխատանքների</w:t>
            </w:r>
            <w:proofErr w:type="spellEnd"/>
            <w:r w:rsidRPr="00E938EB">
              <w:rPr>
                <w:rFonts w:ascii="Sylfaen" w:hAnsi="Sylfaen" w:cs="Sylfaen"/>
                <w:szCs w:val="22"/>
                <w:lang w:val="af-ZA"/>
              </w:rPr>
              <w:t xml:space="preserve"> </w:t>
            </w:r>
            <w:proofErr w:type="spellStart"/>
            <w:r w:rsidRPr="007E529B">
              <w:rPr>
                <w:rFonts w:ascii="Sylfaen" w:hAnsi="Sylfaen" w:cs="Sylfaen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E938EB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E938EB">
              <w:rPr>
                <w:rFonts w:ascii="Sylfaen" w:hAnsi="Sylfaen" w:cs="Sylfaen"/>
                <w:sz w:val="24"/>
                <w:szCs w:val="24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E938EB" w:rsidRDefault="00E938EB" w:rsidP="00E938EB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7E529B">
              <w:rPr>
                <w:rFonts w:ascii="Sylfaen" w:hAnsi="Sylfaen" w:cs="Sylfaen"/>
                <w:szCs w:val="22"/>
              </w:rPr>
              <w:t>Приобретение ремонтных работ объекта "</w:t>
            </w:r>
            <w:r w:rsidRPr="006C6152">
              <w:rPr>
                <w:rFonts w:ascii="Sylfaen" w:hAnsi="Sylfaen" w:cs="Sylfaen"/>
                <w:szCs w:val="22"/>
                <w:lang w:val="hy-AM"/>
              </w:rPr>
              <w:t>Ре</w:t>
            </w:r>
            <w:r>
              <w:rPr>
                <w:rFonts w:ascii="Sylfaen" w:hAnsi="Sylfaen" w:cs="Sylfaen"/>
                <w:szCs w:val="22"/>
                <w:lang w:val="hy-AM"/>
              </w:rPr>
              <w:t xml:space="preserve">монт и модернизация узла связи </w:t>
            </w:r>
            <w:r>
              <w:rPr>
                <w:rFonts w:ascii="Sylfaen" w:hAnsi="Sylfaen" w:cs="Sylfaen"/>
                <w:szCs w:val="22"/>
              </w:rPr>
              <w:t>Г</w:t>
            </w:r>
            <w:r w:rsidRPr="006C6152">
              <w:rPr>
                <w:rFonts w:ascii="Sylfaen" w:hAnsi="Sylfaen" w:cs="Sylfaen"/>
                <w:szCs w:val="22"/>
                <w:lang w:val="hy-AM"/>
              </w:rPr>
              <w:t xml:space="preserve">орисского </w:t>
            </w:r>
            <w:r>
              <w:rPr>
                <w:rFonts w:ascii="Sylfaen" w:hAnsi="Sylfaen" w:cs="Sylfaen"/>
                <w:szCs w:val="22"/>
              </w:rPr>
              <w:t>ГПФ</w:t>
            </w:r>
            <w:r w:rsidRPr="007E529B">
              <w:rPr>
                <w:rFonts w:ascii="Sylfaen" w:hAnsi="Sylfaen" w:cs="Sylfaen"/>
                <w:szCs w:val="22"/>
              </w:rPr>
              <w:t>"</w:t>
            </w:r>
          </w:p>
        </w:tc>
      </w:tr>
      <w:tr w:rsidR="00B74ADB" w:rsidRPr="00E938EB" w:rsidTr="002078BE">
        <w:tc>
          <w:tcPr>
            <w:tcW w:w="5495" w:type="dxa"/>
          </w:tcPr>
          <w:p w:rsidR="00B74ADB" w:rsidRPr="00E938EB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E938EB">
              <w:rPr>
                <w:rFonts w:ascii="Sylfaen" w:hAnsi="Sylfaen" w:cs="Sylfaen"/>
                <w:sz w:val="24"/>
                <w:szCs w:val="24"/>
                <w:lang w:val="hy-AM"/>
              </w:rPr>
              <w:t xml:space="preserve">Brief description of the </w:t>
            </w:r>
            <w:r w:rsidRPr="00E938EB">
              <w:rPr>
                <w:rFonts w:ascii="Sylfaen" w:hAnsi="Sylfaen" w:cs="Sylfaen"/>
                <w:sz w:val="24"/>
                <w:szCs w:val="24"/>
                <w:lang w:val="en-US"/>
              </w:rPr>
              <w:t xml:space="preserve">subject </w:t>
            </w:r>
            <w:r w:rsidRPr="00E938EB">
              <w:rPr>
                <w:rFonts w:ascii="Sylfaen" w:hAnsi="Sylfaen" w:cs="Sylfaen"/>
                <w:sz w:val="24"/>
                <w:szCs w:val="24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938EB" w:rsidRDefault="00E938EB" w:rsidP="00E938EB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E938EB">
              <w:rPr>
                <w:rFonts w:ascii="Sylfaen" w:hAnsi="Sylfaen" w:cs="Sylfaen"/>
                <w:szCs w:val="22"/>
                <w:lang w:val="en-US"/>
              </w:rPr>
              <w:t>Purchase of repair works of the facility "Repair and modernization of the communication hub of the Goris GPB".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938E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938E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E938EB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E938EB">
              <w:rPr>
                <w:rFonts w:ascii="Sylfaen" w:hAnsi="Sylfaen" w:cs="Sylfaen"/>
                <w:lang w:val="hy-AM"/>
              </w:rPr>
              <w:t>«</w:t>
            </w:r>
            <w:r w:rsidR="00E938EB" w:rsidRPr="00E938EB">
              <w:rPr>
                <w:rFonts w:ascii="Sylfaen" w:hAnsi="Sylfaen" w:cs="Sylfaen"/>
              </w:rPr>
              <w:t>17</w:t>
            </w:r>
            <w:r w:rsidRPr="00E938EB">
              <w:rPr>
                <w:rFonts w:ascii="Sylfaen" w:hAnsi="Sylfaen" w:cs="Sylfaen"/>
                <w:lang w:val="hy-AM"/>
              </w:rPr>
              <w:t>».«</w:t>
            </w:r>
            <w:r w:rsidR="002A5890" w:rsidRPr="00E938EB">
              <w:rPr>
                <w:rFonts w:ascii="Sylfaen" w:hAnsi="Sylfaen" w:cs="Sylfaen"/>
              </w:rPr>
              <w:t>04</w:t>
            </w:r>
            <w:r w:rsidRPr="00E938EB">
              <w:rPr>
                <w:rFonts w:ascii="Sylfaen" w:hAnsi="Sylfaen" w:cs="Sylfaen"/>
                <w:lang w:val="hy-AM"/>
              </w:rPr>
              <w:t>».20</w:t>
            </w:r>
            <w:r w:rsidRPr="00E938EB">
              <w:rPr>
                <w:rFonts w:ascii="Sylfaen" w:hAnsi="Sylfaen" w:cs="Sylfaen"/>
                <w:lang w:val="af-ZA"/>
              </w:rPr>
              <w:t>2</w:t>
            </w:r>
            <w:r w:rsidR="0020463D" w:rsidRPr="00E938EB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E938EB">
              <w:rPr>
                <w:rFonts w:ascii="Sylfaen" w:hAnsi="Sylfaen" w:cs="Sylfaen"/>
                <w:lang w:val="af-ZA"/>
              </w:rPr>
              <w:t>№</w:t>
            </w:r>
            <w:r w:rsidR="00E938EB" w:rsidRPr="00E938EB">
              <w:rPr>
                <w:rFonts w:ascii="Sylfaen" w:hAnsi="Sylfaen" w:cs="Sylfaen"/>
                <w:lang w:val="af-ZA"/>
              </w:rPr>
              <w:t>2</w:t>
            </w:r>
            <w:r w:rsidR="0020463D" w:rsidRPr="00E938EB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938E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2A589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A5890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2A5890">
              <w:rPr>
                <w:rFonts w:ascii="Sylfaen" w:hAnsi="Sylfaen" w:cs="Sylfaen"/>
                <w:lang w:val="af-ZA"/>
              </w:rPr>
              <w:t>04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A589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A589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B43EB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938E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938EB" w:rsidRDefault="00E938EB" w:rsidP="00E938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938EB">
              <w:rPr>
                <w:rFonts w:ascii="Sylfaen" w:hAnsi="Sylfaen"/>
                <w:lang w:val="af-ZA"/>
              </w:rPr>
              <w:t>«</w:t>
            </w:r>
            <w:r w:rsidRPr="00E938EB">
              <w:rPr>
                <w:rFonts w:ascii="Sylfaen" w:hAnsi="Sylfaen"/>
                <w:lang w:val="hy-AM"/>
              </w:rPr>
              <w:t>Կորպորատիվ տեխնոլոգիական կապի միջոցների և համակարգերի շահագործում և սպասարկում</w:t>
            </w:r>
            <w:r w:rsidRPr="00E938EB">
              <w:rPr>
                <w:rFonts w:ascii="Sylfaen" w:hAnsi="Sylfaen"/>
                <w:lang w:val="af-ZA"/>
              </w:rPr>
              <w:t>»</w:t>
            </w:r>
            <w:r w:rsidRPr="00E938EB">
              <w:rPr>
                <w:rFonts w:ascii="Sylfaen" w:hAnsi="Sylfaen"/>
                <w:lang w:val="hy-AM"/>
              </w:rPr>
              <w:t xml:space="preserve"> ՍՊԸ</w:t>
            </w:r>
            <w:r w:rsidR="001D3306" w:rsidRPr="00E938E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E938E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E938EB">
              <w:rPr>
                <w:rFonts w:ascii="Sylfaen" w:hAnsi="Sylfaen"/>
                <w:lang w:val="en-US"/>
              </w:rPr>
              <w:t>՝</w:t>
            </w:r>
            <w:r w:rsidR="001D3306" w:rsidRPr="00E938EB">
              <w:rPr>
                <w:rFonts w:ascii="Sylfaen" w:hAnsi="Sylfaen"/>
                <w:lang w:val="af-ZA"/>
              </w:rPr>
              <w:t xml:space="preserve"> </w:t>
            </w:r>
            <w:r w:rsidR="002A5890" w:rsidRPr="00E938EB">
              <w:rPr>
                <w:rFonts w:ascii="Sylfaen" w:hAnsi="Sylfaen"/>
              </w:rPr>
              <w:t>ՀՀ</w:t>
            </w:r>
            <w:r w:rsidR="002A5890" w:rsidRPr="00E938EB">
              <w:rPr>
                <w:rFonts w:ascii="Sylfaen" w:hAnsi="Sylfaen"/>
                <w:lang w:val="af-ZA"/>
              </w:rPr>
              <w:t>, ք.</w:t>
            </w:r>
            <w:r w:rsidR="002A5890" w:rsidRPr="00E938EB">
              <w:rPr>
                <w:rFonts w:ascii="Sylfaen" w:hAnsi="Sylfaen"/>
                <w:lang w:val="hy-AM"/>
              </w:rPr>
              <w:t>Երևան</w:t>
            </w:r>
            <w:r w:rsidR="002A5890" w:rsidRPr="00E938EB">
              <w:rPr>
                <w:rFonts w:ascii="Sylfaen" w:hAnsi="Sylfaen"/>
                <w:lang w:val="af-ZA"/>
              </w:rPr>
              <w:t>,</w:t>
            </w:r>
            <w:r w:rsidR="002A5890" w:rsidRPr="00E938EB">
              <w:rPr>
                <w:rFonts w:ascii="Sylfaen" w:hAnsi="Sylfaen"/>
                <w:lang w:val="hy-AM"/>
              </w:rPr>
              <w:t xml:space="preserve"> </w:t>
            </w:r>
            <w:r w:rsidRPr="00E938EB">
              <w:rPr>
                <w:rFonts w:ascii="Sylfaen" w:hAnsi="Sylfaen"/>
                <w:lang w:val="hy-AM"/>
              </w:rPr>
              <w:t>Թբիլիսյան խճ</w:t>
            </w:r>
            <w:r w:rsidRPr="00E938EB">
              <w:rPr>
                <w:rFonts w:ascii="Sylfaen" w:hAnsi="Sylfaen"/>
                <w:lang w:val="af-ZA"/>
              </w:rPr>
              <w:t>.</w:t>
            </w:r>
            <w:r w:rsidRPr="00E938EB">
              <w:rPr>
                <w:rFonts w:ascii="Sylfaen" w:hAnsi="Sylfaen"/>
                <w:lang w:val="hy-AM"/>
              </w:rPr>
              <w:t xml:space="preserve"> 43</w:t>
            </w:r>
          </w:p>
        </w:tc>
      </w:tr>
      <w:tr w:rsidR="00D51424" w:rsidRPr="002A589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A5890" w:rsidRDefault="002A5890" w:rsidP="00E938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A5890"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E938EB">
              <w:t>Эксплуатация и обслуживание систем и средств корпоративной технологической связи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>РА, г.</w:t>
            </w:r>
            <w:r>
              <w:t xml:space="preserve">Ереван, </w:t>
            </w:r>
            <w:r w:rsidR="00E938EB">
              <w:t>Тбилисское шоссе 43</w:t>
            </w:r>
            <w:r w:rsidR="001D3306" w:rsidRPr="002A5890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2A5890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E938E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2A5890" w:rsidP="002A58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LLC </w:t>
            </w:r>
            <w:r w:rsidR="009256E0" w:rsidRPr="009256E0">
              <w:rPr>
                <w:lang w:val="en-US"/>
              </w:rPr>
              <w:t>Operation and maintenance of systems and means of corporate technological communication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 xml:space="preserve">RA, Erevan, </w:t>
            </w:r>
            <w:r w:rsidR="009256E0" w:rsidRPr="009256E0">
              <w:rPr>
                <w:lang w:val="af-ZA"/>
              </w:rPr>
              <w:t>Tbilisi Highway 43</w:t>
            </w:r>
          </w:p>
        </w:tc>
      </w:tr>
    </w:tbl>
    <w:p w:rsidR="00EA6083" w:rsidRDefault="00EA6083" w:rsidP="00B43EB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256E0" w:rsidRDefault="009256E0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256E0">
              <w:rPr>
                <w:rFonts w:ascii="Sylfaen" w:hAnsi="Sylfaen" w:cs="Sylfaen"/>
                <w:lang w:val="hy-AM"/>
              </w:rPr>
              <w:t>4291704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bookmarkStart w:id="0" w:name="_GoBack"/>
            <w:bookmarkEnd w:id="0"/>
            <w:r w:rsidR="009238FF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B43EBC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>ЗАО «Газпром Армения»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A5890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256E0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3EBC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38EB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0212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945CF-CB35-464C-A532-6529BCA1B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13</cp:revision>
  <cp:lastPrinted>2021-06-02T06:18:00Z</cp:lastPrinted>
  <dcterms:created xsi:type="dcterms:W3CDTF">2024-04-28T03:10:00Z</dcterms:created>
  <dcterms:modified xsi:type="dcterms:W3CDTF">2024-04-29T10:14:00Z</dcterms:modified>
</cp:coreProperties>
</file>